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02B19" w14:textId="77777777" w:rsidR="004E1693" w:rsidRPr="006B72E8" w:rsidRDefault="004E1693" w:rsidP="004E1693">
      <w:pPr>
        <w:pStyle w:val="Bezproreda"/>
        <w:rPr>
          <w:bCs/>
          <w:sz w:val="22"/>
          <w:szCs w:val="22"/>
        </w:rPr>
      </w:pPr>
      <w:r w:rsidRPr="006B72E8">
        <w:rPr>
          <w:b/>
          <w:sz w:val="22"/>
          <w:szCs w:val="22"/>
        </w:rPr>
        <w:t xml:space="preserve"> </w:t>
      </w:r>
      <w:r w:rsidRPr="006B72E8">
        <w:rPr>
          <w:bCs/>
          <w:sz w:val="22"/>
          <w:szCs w:val="22"/>
        </w:rPr>
        <w:t xml:space="preserve">           </w:t>
      </w:r>
    </w:p>
    <w:p w14:paraId="739234C5" w14:textId="77777777" w:rsidR="004E1693" w:rsidRPr="006B72E8" w:rsidRDefault="004E1693" w:rsidP="004E1693">
      <w:pPr>
        <w:pStyle w:val="Bezproreda"/>
        <w:rPr>
          <w:bCs/>
          <w:sz w:val="22"/>
          <w:szCs w:val="22"/>
        </w:rPr>
      </w:pPr>
    </w:p>
    <w:p w14:paraId="4AFF6FD6" w14:textId="77777777" w:rsidR="004E1693" w:rsidRPr="006032F5" w:rsidRDefault="004E1693" w:rsidP="004E1693">
      <w:pPr>
        <w:pStyle w:val="Bezproreda"/>
        <w:rPr>
          <w:rFonts w:ascii="Aptos" w:hAnsi="Aptos"/>
          <w:bCs/>
          <w:sz w:val="22"/>
          <w:szCs w:val="22"/>
        </w:rPr>
      </w:pPr>
    </w:p>
    <w:p w14:paraId="44F52641" w14:textId="3F0D8DED" w:rsidR="00181137" w:rsidRPr="006032F5" w:rsidRDefault="00181137" w:rsidP="00181137">
      <w:pPr>
        <w:overflowPunct/>
        <w:autoSpaceDE/>
        <w:autoSpaceDN/>
        <w:adjustRightInd/>
        <w:jc w:val="center"/>
        <w:textAlignment w:val="auto"/>
        <w:rPr>
          <w:rFonts w:ascii="Aptos" w:hAnsi="Aptos"/>
          <w:b/>
          <w:bCs/>
          <w:szCs w:val="22"/>
        </w:rPr>
      </w:pPr>
      <w:r w:rsidRPr="006032F5">
        <w:rPr>
          <w:rFonts w:ascii="Aptos" w:hAnsi="Aptos"/>
          <w:b/>
          <w:bCs/>
          <w:szCs w:val="22"/>
        </w:rPr>
        <w:t>TEHNIČKE SPECIFIKACIJE PREDMETA NABAVE</w:t>
      </w:r>
    </w:p>
    <w:p w14:paraId="5AE0F0A7" w14:textId="77777777" w:rsidR="00D66D2E" w:rsidRPr="006032F5" w:rsidRDefault="00D66D2E" w:rsidP="00181137">
      <w:pPr>
        <w:overflowPunct/>
        <w:autoSpaceDE/>
        <w:autoSpaceDN/>
        <w:adjustRightInd/>
        <w:jc w:val="center"/>
        <w:textAlignment w:val="auto"/>
        <w:rPr>
          <w:rFonts w:ascii="Aptos" w:hAnsi="Aptos"/>
          <w:b/>
          <w:bCs/>
          <w:szCs w:val="22"/>
        </w:rPr>
      </w:pPr>
    </w:p>
    <w:p w14:paraId="128A816E" w14:textId="57C3002E" w:rsidR="00D66D2E" w:rsidRPr="006032F5" w:rsidRDefault="00D66D2E" w:rsidP="00181137">
      <w:pPr>
        <w:overflowPunct/>
        <w:autoSpaceDE/>
        <w:autoSpaceDN/>
        <w:adjustRightInd/>
        <w:jc w:val="center"/>
        <w:textAlignment w:val="auto"/>
        <w:rPr>
          <w:rFonts w:ascii="Aptos" w:hAnsi="Aptos"/>
          <w:b/>
          <w:bCs/>
          <w:szCs w:val="22"/>
        </w:rPr>
      </w:pPr>
      <w:r w:rsidRPr="006032F5">
        <w:rPr>
          <w:rFonts w:ascii="Aptos" w:hAnsi="Aptos"/>
          <w:b/>
          <w:bCs/>
          <w:szCs w:val="22"/>
        </w:rPr>
        <w:t>DOSTAVNO KOMBI VOZILO</w:t>
      </w:r>
    </w:p>
    <w:p w14:paraId="0BC96C80" w14:textId="77777777" w:rsidR="00181137" w:rsidRPr="006032F5" w:rsidRDefault="00181137" w:rsidP="00181137">
      <w:pPr>
        <w:overflowPunct/>
        <w:autoSpaceDE/>
        <w:autoSpaceDN/>
        <w:adjustRightInd/>
        <w:textAlignment w:val="auto"/>
        <w:rPr>
          <w:rFonts w:ascii="Aptos" w:hAnsi="Aptos"/>
          <w:szCs w:val="22"/>
        </w:rPr>
      </w:pPr>
    </w:p>
    <w:p w14:paraId="64F18F0D" w14:textId="77777777" w:rsidR="00181137" w:rsidRPr="006032F5" w:rsidRDefault="00181137" w:rsidP="00181137">
      <w:pPr>
        <w:overflowPunct/>
        <w:autoSpaceDE/>
        <w:autoSpaceDN/>
        <w:adjustRightInd/>
        <w:spacing w:after="160" w:line="259" w:lineRule="auto"/>
        <w:textAlignment w:val="auto"/>
        <w:rPr>
          <w:rFonts w:ascii="Aptos" w:hAnsi="Aptos"/>
          <w:szCs w:val="22"/>
        </w:rPr>
      </w:pPr>
    </w:p>
    <w:tbl>
      <w:tblPr>
        <w:tblStyle w:val="Reetkatablice"/>
        <w:tblpPr w:leftFromText="180" w:rightFromText="180" w:vertAnchor="text" w:horzAnchor="margin" w:tblpXSpec="center" w:tblpY="248"/>
        <w:tblW w:w="0" w:type="auto"/>
        <w:tblLook w:val="04A0" w:firstRow="1" w:lastRow="0" w:firstColumn="1" w:lastColumn="0" w:noHBand="0" w:noVBand="1"/>
      </w:tblPr>
      <w:tblGrid>
        <w:gridCol w:w="7225"/>
      </w:tblGrid>
      <w:tr w:rsidR="008D28F3" w:rsidRPr="006032F5" w14:paraId="024D226B" w14:textId="77777777" w:rsidTr="008D28F3">
        <w:trPr>
          <w:trHeight w:val="1124"/>
        </w:trPr>
        <w:tc>
          <w:tcPr>
            <w:tcW w:w="7225" w:type="dxa"/>
            <w:shd w:val="clear" w:color="auto" w:fill="F2F2F2" w:themeFill="background1" w:themeFillShade="F2"/>
          </w:tcPr>
          <w:p w14:paraId="13A01310" w14:textId="77777777" w:rsidR="008D28F3" w:rsidRPr="006032F5" w:rsidRDefault="008D28F3" w:rsidP="00D66D2E">
            <w:pPr>
              <w:overflowPunct/>
              <w:autoSpaceDE/>
              <w:autoSpaceDN/>
              <w:adjustRightInd/>
              <w:spacing w:after="160" w:line="276" w:lineRule="auto"/>
              <w:textAlignment w:val="auto"/>
              <w:rPr>
                <w:rFonts w:ascii="Aptos" w:hAnsi="Aptos"/>
                <w:b/>
                <w:bCs/>
                <w:szCs w:val="22"/>
              </w:rPr>
            </w:pPr>
          </w:p>
          <w:p w14:paraId="7F08175D" w14:textId="77777777" w:rsidR="008D28F3" w:rsidRPr="006032F5" w:rsidRDefault="008D28F3" w:rsidP="00D66D2E">
            <w:pPr>
              <w:overflowPunct/>
              <w:autoSpaceDE/>
              <w:autoSpaceDN/>
              <w:adjustRightInd/>
              <w:spacing w:after="160" w:line="276" w:lineRule="auto"/>
              <w:jc w:val="center"/>
              <w:textAlignment w:val="auto"/>
              <w:rPr>
                <w:rFonts w:ascii="Aptos" w:hAnsi="Aptos"/>
                <w:b/>
                <w:bCs/>
                <w:szCs w:val="22"/>
              </w:rPr>
            </w:pPr>
            <w:r w:rsidRPr="006032F5">
              <w:rPr>
                <w:rFonts w:ascii="Aptos" w:hAnsi="Aptos"/>
                <w:b/>
                <w:bCs/>
                <w:szCs w:val="22"/>
              </w:rPr>
              <w:t>Opis predmeta / usluge</w:t>
            </w:r>
          </w:p>
        </w:tc>
      </w:tr>
      <w:tr w:rsidR="008D28F3" w:rsidRPr="006032F5" w14:paraId="22F889FB" w14:textId="77777777" w:rsidTr="008D28F3">
        <w:tc>
          <w:tcPr>
            <w:tcW w:w="7225" w:type="dxa"/>
          </w:tcPr>
          <w:p w14:paraId="642E1AFE" w14:textId="08D6EE7C" w:rsidR="008D28F3" w:rsidRPr="006032F5" w:rsidRDefault="008D28F3" w:rsidP="00D66D2E">
            <w:pPr>
              <w:overflowPunct/>
              <w:autoSpaceDE/>
              <w:autoSpaceDN/>
              <w:adjustRightInd/>
              <w:spacing w:after="160" w:line="276" w:lineRule="auto"/>
              <w:jc w:val="both"/>
              <w:textAlignment w:val="auto"/>
              <w:rPr>
                <w:rStyle w:val="markedcontent"/>
                <w:rFonts w:ascii="Aptos" w:hAnsi="Aptos"/>
                <w:b/>
                <w:bCs/>
              </w:rPr>
            </w:pPr>
            <w:r w:rsidRPr="006032F5">
              <w:rPr>
                <w:rFonts w:ascii="Aptos" w:hAnsi="Aptos"/>
                <w:szCs w:val="22"/>
              </w:rPr>
              <w:t xml:space="preserve">Dostavno kombi vozilo, 1 kom. </w:t>
            </w:r>
            <w:r w:rsidR="002F688B">
              <w:rPr>
                <w:rFonts w:ascii="Aptos" w:hAnsi="Aptos"/>
                <w:szCs w:val="22"/>
              </w:rPr>
              <w:t xml:space="preserve">- </w:t>
            </w:r>
            <w:r w:rsidRPr="006032F5">
              <w:rPr>
                <w:rFonts w:ascii="Aptos" w:hAnsi="Aptos"/>
                <w:szCs w:val="22"/>
              </w:rPr>
              <w:t>novo nekorišteno vozilo, godina proizvodnje</w:t>
            </w:r>
            <w:r w:rsidR="00AD262B">
              <w:rPr>
                <w:rFonts w:ascii="Aptos" w:hAnsi="Aptos"/>
                <w:szCs w:val="22"/>
              </w:rPr>
              <w:t xml:space="preserve"> </w:t>
            </w:r>
            <w:r w:rsidRPr="006032F5">
              <w:rPr>
                <w:rFonts w:ascii="Aptos" w:hAnsi="Aptos"/>
                <w:szCs w:val="22"/>
              </w:rPr>
              <w:t xml:space="preserve"> </w:t>
            </w:r>
            <w:r w:rsidR="00AD262B">
              <w:rPr>
                <w:rFonts w:ascii="Aptos" w:hAnsi="Aptos"/>
                <w:szCs w:val="22"/>
              </w:rPr>
              <w:t>2025.</w:t>
            </w:r>
            <w:r w:rsidRPr="006032F5">
              <w:rPr>
                <w:rFonts w:ascii="Aptos" w:hAnsi="Aptos"/>
                <w:szCs w:val="22"/>
              </w:rPr>
              <w:t>, dostavno kombi vozilo za prijevoz robe</w:t>
            </w:r>
            <w:r w:rsidR="002F688B">
              <w:rPr>
                <w:rFonts w:ascii="Aptos" w:hAnsi="Aptos"/>
                <w:szCs w:val="22"/>
              </w:rPr>
              <w:t>, sa specificiranom dodatnom opremom</w:t>
            </w:r>
          </w:p>
        </w:tc>
      </w:tr>
      <w:tr w:rsidR="008D28F3" w:rsidRPr="006032F5" w14:paraId="028880D7" w14:textId="77777777" w:rsidTr="008D28F3">
        <w:tc>
          <w:tcPr>
            <w:tcW w:w="7225" w:type="dxa"/>
            <w:shd w:val="clear" w:color="auto" w:fill="F2F2F2" w:themeFill="background1" w:themeFillShade="F2"/>
          </w:tcPr>
          <w:p w14:paraId="33D21835" w14:textId="77777777" w:rsidR="008D28F3" w:rsidRPr="006032F5" w:rsidRDefault="008D28F3" w:rsidP="00D66D2E">
            <w:pPr>
              <w:overflowPunct/>
              <w:autoSpaceDE/>
              <w:autoSpaceDN/>
              <w:adjustRightInd/>
              <w:spacing w:after="160" w:line="276" w:lineRule="auto"/>
              <w:textAlignment w:val="auto"/>
              <w:rPr>
                <w:rStyle w:val="markedcontent"/>
                <w:rFonts w:ascii="Aptos" w:hAnsi="Aptos"/>
                <w:b/>
                <w:bCs/>
              </w:rPr>
            </w:pPr>
          </w:p>
          <w:p w14:paraId="1DF781AC" w14:textId="77777777" w:rsidR="008D28F3" w:rsidRPr="006032F5" w:rsidRDefault="008D28F3" w:rsidP="00D66D2E">
            <w:pPr>
              <w:overflowPunct/>
              <w:autoSpaceDE/>
              <w:autoSpaceDN/>
              <w:adjustRightInd/>
              <w:spacing w:after="160" w:line="276" w:lineRule="auto"/>
              <w:jc w:val="center"/>
              <w:textAlignment w:val="auto"/>
              <w:rPr>
                <w:rStyle w:val="markedcontent"/>
                <w:rFonts w:ascii="Aptos" w:hAnsi="Aptos"/>
                <w:b/>
                <w:bCs/>
              </w:rPr>
            </w:pPr>
          </w:p>
          <w:p w14:paraId="3B3663D9" w14:textId="77777777" w:rsidR="008D28F3" w:rsidRPr="006032F5" w:rsidRDefault="008D28F3" w:rsidP="00D66D2E">
            <w:pPr>
              <w:overflowPunct/>
              <w:autoSpaceDE/>
              <w:autoSpaceDN/>
              <w:adjustRightInd/>
              <w:spacing w:after="160" w:line="276" w:lineRule="auto"/>
              <w:jc w:val="center"/>
              <w:textAlignment w:val="auto"/>
              <w:rPr>
                <w:rFonts w:ascii="Aptos" w:hAnsi="Aptos"/>
                <w:szCs w:val="22"/>
              </w:rPr>
            </w:pPr>
            <w:r w:rsidRPr="006032F5">
              <w:rPr>
                <w:rStyle w:val="markedcontent"/>
                <w:rFonts w:ascii="Aptos" w:hAnsi="Aptos"/>
                <w:b/>
                <w:bCs/>
              </w:rPr>
              <w:t>Tehnički opis značajki predmeta nabave</w:t>
            </w:r>
          </w:p>
          <w:p w14:paraId="30A156CC" w14:textId="77777777" w:rsidR="008D28F3" w:rsidRPr="006032F5" w:rsidRDefault="008D28F3" w:rsidP="00D66D2E">
            <w:pPr>
              <w:overflowPunct/>
              <w:autoSpaceDE/>
              <w:autoSpaceDN/>
              <w:adjustRightInd/>
              <w:spacing w:after="160" w:line="276" w:lineRule="auto"/>
              <w:jc w:val="center"/>
              <w:textAlignment w:val="auto"/>
              <w:rPr>
                <w:rFonts w:ascii="Aptos" w:hAnsi="Aptos"/>
                <w:szCs w:val="22"/>
              </w:rPr>
            </w:pPr>
          </w:p>
        </w:tc>
      </w:tr>
      <w:tr w:rsidR="008D28F3" w:rsidRPr="006032F5" w14:paraId="2E085391" w14:textId="77777777" w:rsidTr="008D28F3">
        <w:tc>
          <w:tcPr>
            <w:tcW w:w="7225" w:type="dxa"/>
          </w:tcPr>
          <w:p w14:paraId="49C3685C" w14:textId="77777777" w:rsidR="008D28F3" w:rsidRPr="006032F5" w:rsidRDefault="008D28F3" w:rsidP="00D66D2E">
            <w:pPr>
              <w:overflowPunct/>
              <w:autoSpaceDE/>
              <w:autoSpaceDN/>
              <w:adjustRightInd/>
              <w:spacing w:after="160" w:line="276" w:lineRule="auto"/>
              <w:textAlignment w:val="auto"/>
              <w:rPr>
                <w:rFonts w:ascii="Aptos" w:hAnsi="Aptos"/>
                <w:szCs w:val="22"/>
              </w:rPr>
            </w:pPr>
            <w:r w:rsidRPr="006032F5">
              <w:rPr>
                <w:rFonts w:ascii="Aptos" w:hAnsi="Aptos"/>
                <w:szCs w:val="22"/>
              </w:rPr>
              <w:t>Vrsta motora, diesel 2.0</w:t>
            </w:r>
          </w:p>
        </w:tc>
      </w:tr>
      <w:tr w:rsidR="008D28F3" w:rsidRPr="006032F5" w14:paraId="69E4EB37" w14:textId="77777777" w:rsidTr="008D28F3">
        <w:tc>
          <w:tcPr>
            <w:tcW w:w="7225" w:type="dxa"/>
          </w:tcPr>
          <w:p w14:paraId="107ABD17" w14:textId="77777777" w:rsidR="008D28F3" w:rsidRPr="006032F5" w:rsidRDefault="008D28F3" w:rsidP="00D66D2E">
            <w:pPr>
              <w:overflowPunct/>
              <w:autoSpaceDE/>
              <w:autoSpaceDN/>
              <w:adjustRightInd/>
              <w:spacing w:after="160" w:line="276" w:lineRule="auto"/>
              <w:textAlignment w:val="auto"/>
              <w:rPr>
                <w:rFonts w:ascii="Aptos" w:hAnsi="Aptos"/>
              </w:rPr>
            </w:pPr>
            <w:r w:rsidRPr="006032F5">
              <w:rPr>
                <w:rFonts w:ascii="Aptos" w:hAnsi="Aptos"/>
              </w:rPr>
              <w:t>Obujam motora: najmanje 1997 ccm</w:t>
            </w:r>
          </w:p>
        </w:tc>
      </w:tr>
      <w:tr w:rsidR="008D28F3" w:rsidRPr="006032F5" w14:paraId="28CBFB3F" w14:textId="77777777" w:rsidTr="008D28F3">
        <w:tc>
          <w:tcPr>
            <w:tcW w:w="7225" w:type="dxa"/>
          </w:tcPr>
          <w:p w14:paraId="0E209971" w14:textId="77777777" w:rsidR="008D28F3" w:rsidRPr="006032F5" w:rsidRDefault="008D28F3" w:rsidP="00D66D2E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ascii="Aptos" w:hAnsi="Aptos"/>
                <w:color w:val="000000"/>
                <w:szCs w:val="22"/>
              </w:rPr>
            </w:pPr>
            <w:r w:rsidRPr="006032F5">
              <w:rPr>
                <w:rFonts w:ascii="Aptos" w:hAnsi="Aptos"/>
                <w:color w:val="000000"/>
                <w:szCs w:val="22"/>
              </w:rPr>
              <w:t>Snaga: najmanje 106 kW</w:t>
            </w:r>
          </w:p>
        </w:tc>
      </w:tr>
      <w:tr w:rsidR="00CB33B2" w:rsidRPr="006032F5" w14:paraId="09A83D06" w14:textId="77777777" w:rsidTr="008D28F3">
        <w:tc>
          <w:tcPr>
            <w:tcW w:w="7225" w:type="dxa"/>
          </w:tcPr>
          <w:p w14:paraId="6A7445D7" w14:textId="768BB912" w:rsidR="00CB33B2" w:rsidRPr="006032F5" w:rsidRDefault="00CB33B2" w:rsidP="00D66D2E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ascii="Aptos" w:hAnsi="Aptos"/>
                <w:szCs w:val="22"/>
              </w:rPr>
            </w:pPr>
            <w:r w:rsidRPr="006032F5">
              <w:rPr>
                <w:rFonts w:ascii="Aptos" w:hAnsi="Aptos"/>
                <w:szCs w:val="22"/>
              </w:rPr>
              <w:t xml:space="preserve">Volumen tovarnog prostora: </w:t>
            </w:r>
            <w:r w:rsidR="00097F9B" w:rsidRPr="006032F5">
              <w:rPr>
                <w:rFonts w:ascii="Aptos" w:hAnsi="Aptos"/>
                <w:szCs w:val="22"/>
              </w:rPr>
              <w:t xml:space="preserve">najmanje </w:t>
            </w:r>
            <w:r w:rsidRPr="006032F5">
              <w:rPr>
                <w:rFonts w:ascii="Aptos" w:hAnsi="Aptos"/>
                <w:szCs w:val="22"/>
              </w:rPr>
              <w:t>5,3 m</w:t>
            </w:r>
            <w:r w:rsidRPr="006032F5">
              <w:rPr>
                <w:rFonts w:ascii="Aptos" w:hAnsi="Aptos"/>
                <w:szCs w:val="22"/>
                <w:vertAlign w:val="superscript"/>
              </w:rPr>
              <w:t>3</w:t>
            </w:r>
          </w:p>
        </w:tc>
      </w:tr>
      <w:tr w:rsidR="008D28F3" w:rsidRPr="006032F5" w14:paraId="05F4EC33" w14:textId="77777777" w:rsidTr="008D28F3">
        <w:tc>
          <w:tcPr>
            <w:tcW w:w="7225" w:type="dxa"/>
          </w:tcPr>
          <w:p w14:paraId="34725B61" w14:textId="77777777" w:rsidR="008D28F3" w:rsidRPr="006032F5" w:rsidRDefault="008D28F3" w:rsidP="00D66D2E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ascii="Aptos" w:hAnsi="Aptos"/>
                <w:szCs w:val="22"/>
              </w:rPr>
            </w:pPr>
            <w:r w:rsidRPr="006032F5">
              <w:rPr>
                <w:rFonts w:ascii="Aptos" w:hAnsi="Aptos"/>
                <w:szCs w:val="22"/>
              </w:rPr>
              <w:t>Dužina: do 4959 mm</w:t>
            </w:r>
          </w:p>
        </w:tc>
      </w:tr>
      <w:tr w:rsidR="008D28F3" w:rsidRPr="006032F5" w14:paraId="695F6517" w14:textId="77777777" w:rsidTr="008D28F3">
        <w:tc>
          <w:tcPr>
            <w:tcW w:w="7225" w:type="dxa"/>
          </w:tcPr>
          <w:p w14:paraId="20160A1D" w14:textId="205DF6EF" w:rsidR="008D28F3" w:rsidRPr="006032F5" w:rsidRDefault="008D28F3" w:rsidP="00D66D2E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ascii="Aptos" w:hAnsi="Aptos"/>
              </w:rPr>
            </w:pPr>
            <w:r w:rsidRPr="006032F5">
              <w:rPr>
                <w:rFonts w:ascii="Aptos" w:hAnsi="Aptos"/>
              </w:rPr>
              <w:t xml:space="preserve">Širina </w:t>
            </w:r>
            <w:r w:rsidR="00DA24EB" w:rsidRPr="006032F5">
              <w:rPr>
                <w:rFonts w:ascii="Aptos" w:hAnsi="Aptos"/>
              </w:rPr>
              <w:t>(s retrovizorima):</w:t>
            </w:r>
            <w:r w:rsidRPr="006032F5">
              <w:rPr>
                <w:rFonts w:ascii="Aptos" w:hAnsi="Aptos"/>
              </w:rPr>
              <w:t xml:space="preserve"> do 2300 mm </w:t>
            </w:r>
          </w:p>
        </w:tc>
      </w:tr>
      <w:tr w:rsidR="008D28F3" w:rsidRPr="006032F5" w14:paraId="4D70B648" w14:textId="77777777" w:rsidTr="008D28F3">
        <w:tc>
          <w:tcPr>
            <w:tcW w:w="7225" w:type="dxa"/>
          </w:tcPr>
          <w:p w14:paraId="0BB60CDC" w14:textId="77777777" w:rsidR="008D28F3" w:rsidRPr="006032F5" w:rsidRDefault="008D28F3" w:rsidP="00D66D2E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ascii="Aptos" w:hAnsi="Aptos"/>
                <w:szCs w:val="22"/>
              </w:rPr>
            </w:pPr>
            <w:r w:rsidRPr="006032F5">
              <w:rPr>
                <w:rFonts w:ascii="Aptos" w:hAnsi="Aptos"/>
                <w:szCs w:val="22"/>
              </w:rPr>
              <w:t>Vrata: bočna klizna vrata i stražnja vrata</w:t>
            </w:r>
          </w:p>
        </w:tc>
      </w:tr>
      <w:tr w:rsidR="008D28F3" w:rsidRPr="006032F5" w14:paraId="4040B3BD" w14:textId="77777777" w:rsidTr="008D28F3">
        <w:tc>
          <w:tcPr>
            <w:tcW w:w="7225" w:type="dxa"/>
          </w:tcPr>
          <w:p w14:paraId="780DB7F4" w14:textId="77777777" w:rsidR="008D28F3" w:rsidRPr="006032F5" w:rsidRDefault="008D28F3" w:rsidP="00D66D2E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ascii="Aptos" w:hAnsi="Aptos"/>
                <w:szCs w:val="22"/>
              </w:rPr>
            </w:pPr>
            <w:r w:rsidRPr="006032F5">
              <w:rPr>
                <w:rFonts w:ascii="Aptos" w:hAnsi="Aptos"/>
                <w:szCs w:val="22"/>
              </w:rPr>
              <w:t>Broj sjedala: 3</w:t>
            </w:r>
          </w:p>
        </w:tc>
      </w:tr>
      <w:tr w:rsidR="008D28F3" w:rsidRPr="006032F5" w14:paraId="515ACC9D" w14:textId="77777777" w:rsidTr="008D28F3">
        <w:tc>
          <w:tcPr>
            <w:tcW w:w="7225" w:type="dxa"/>
          </w:tcPr>
          <w:p w14:paraId="0D3C426A" w14:textId="77777777" w:rsidR="008D28F3" w:rsidRPr="006032F5" w:rsidRDefault="008D28F3" w:rsidP="00D66D2E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ascii="Aptos" w:hAnsi="Aptos"/>
                <w:szCs w:val="22"/>
              </w:rPr>
            </w:pPr>
            <w:r w:rsidRPr="006032F5">
              <w:rPr>
                <w:rFonts w:ascii="Aptos" w:hAnsi="Aptos"/>
                <w:szCs w:val="22"/>
              </w:rPr>
              <w:t>Vrsta mjenjača: ručni</w:t>
            </w:r>
          </w:p>
        </w:tc>
      </w:tr>
      <w:tr w:rsidR="008D28F3" w:rsidRPr="006032F5" w14:paraId="52583395" w14:textId="77777777" w:rsidTr="008D28F3">
        <w:trPr>
          <w:trHeight w:val="406"/>
        </w:trPr>
        <w:tc>
          <w:tcPr>
            <w:tcW w:w="7225" w:type="dxa"/>
          </w:tcPr>
          <w:p w14:paraId="4F2D6E8F" w14:textId="77777777" w:rsidR="008D28F3" w:rsidRPr="006032F5" w:rsidRDefault="008D28F3" w:rsidP="00D66D2E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ascii="Aptos" w:hAnsi="Aptos"/>
                <w:szCs w:val="22"/>
              </w:rPr>
            </w:pPr>
            <w:r w:rsidRPr="006032F5">
              <w:rPr>
                <w:rFonts w:ascii="Aptos" w:hAnsi="Aptos"/>
                <w:szCs w:val="22"/>
              </w:rPr>
              <w:t>Boja: bijela</w:t>
            </w:r>
          </w:p>
        </w:tc>
      </w:tr>
      <w:tr w:rsidR="008D28F3" w:rsidRPr="006032F5" w14:paraId="656AFDE4" w14:textId="77777777" w:rsidTr="008D28F3">
        <w:trPr>
          <w:trHeight w:val="406"/>
        </w:trPr>
        <w:tc>
          <w:tcPr>
            <w:tcW w:w="7225" w:type="dxa"/>
          </w:tcPr>
          <w:p w14:paraId="1CBFBCFD" w14:textId="77777777" w:rsidR="008D28F3" w:rsidRPr="006032F5" w:rsidRDefault="008D28F3" w:rsidP="00D66D2E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ascii="Aptos" w:hAnsi="Aptos"/>
                <w:szCs w:val="22"/>
              </w:rPr>
            </w:pPr>
            <w:r w:rsidRPr="006032F5">
              <w:rPr>
                <w:rFonts w:ascii="Aptos" w:hAnsi="Aptos"/>
                <w:szCs w:val="22"/>
              </w:rPr>
              <w:t>Jamstvo: u trajanju od najmanje 24 mjeseca</w:t>
            </w:r>
          </w:p>
        </w:tc>
      </w:tr>
      <w:tr w:rsidR="00EC7B7C" w:rsidRPr="006032F5" w14:paraId="58897594" w14:textId="77777777" w:rsidTr="00EC7B7C">
        <w:trPr>
          <w:trHeight w:val="406"/>
        </w:trPr>
        <w:tc>
          <w:tcPr>
            <w:tcW w:w="7225" w:type="dxa"/>
            <w:shd w:val="clear" w:color="auto" w:fill="F2F2F2" w:themeFill="background1" w:themeFillShade="F2"/>
          </w:tcPr>
          <w:p w14:paraId="6881D9B2" w14:textId="65EB8377" w:rsidR="00EC7B7C" w:rsidRPr="006032F5" w:rsidRDefault="00EC7B7C" w:rsidP="00D66D2E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ascii="Aptos" w:hAnsi="Aptos"/>
                <w:szCs w:val="22"/>
              </w:rPr>
            </w:pPr>
            <w:r w:rsidRPr="006032F5">
              <w:rPr>
                <w:rFonts w:ascii="Aptos" w:hAnsi="Aptos"/>
                <w:szCs w:val="22"/>
              </w:rPr>
              <w:t>Dodatna oprema</w:t>
            </w:r>
          </w:p>
        </w:tc>
      </w:tr>
      <w:tr w:rsidR="00EC7B7C" w:rsidRPr="006032F5" w14:paraId="30A60CEB" w14:textId="77777777" w:rsidTr="008D28F3">
        <w:trPr>
          <w:trHeight w:val="406"/>
        </w:trPr>
        <w:tc>
          <w:tcPr>
            <w:tcW w:w="7225" w:type="dxa"/>
          </w:tcPr>
          <w:p w14:paraId="2B928FDE" w14:textId="1CB8489C" w:rsidR="00EC7B7C" w:rsidRPr="006032F5" w:rsidRDefault="00EC7B7C" w:rsidP="00D66D2E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ascii="Aptos" w:hAnsi="Aptos"/>
                <w:szCs w:val="22"/>
              </w:rPr>
            </w:pPr>
            <w:r w:rsidRPr="006032F5">
              <w:rPr>
                <w:rFonts w:ascii="Aptos" w:hAnsi="Aptos"/>
                <w:szCs w:val="22"/>
              </w:rPr>
              <w:t>Rezervni kotač</w:t>
            </w:r>
          </w:p>
        </w:tc>
      </w:tr>
      <w:tr w:rsidR="00EC7B7C" w:rsidRPr="006032F5" w14:paraId="03ED1EAD" w14:textId="77777777" w:rsidTr="008D28F3">
        <w:trPr>
          <w:trHeight w:val="406"/>
        </w:trPr>
        <w:tc>
          <w:tcPr>
            <w:tcW w:w="7225" w:type="dxa"/>
          </w:tcPr>
          <w:p w14:paraId="599D55B0" w14:textId="44381C9A" w:rsidR="00EC7B7C" w:rsidRPr="006032F5" w:rsidRDefault="00EC7B7C" w:rsidP="00D66D2E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ascii="Aptos" w:hAnsi="Aptos"/>
                <w:szCs w:val="22"/>
              </w:rPr>
            </w:pPr>
            <w:r w:rsidRPr="006032F5">
              <w:rPr>
                <w:rFonts w:ascii="Aptos" w:hAnsi="Aptos"/>
                <w:szCs w:val="22"/>
              </w:rPr>
              <w:t>Zimske gume, 4 kom.</w:t>
            </w:r>
          </w:p>
        </w:tc>
      </w:tr>
      <w:tr w:rsidR="00EC7B7C" w:rsidRPr="006032F5" w14:paraId="383F8408" w14:textId="77777777" w:rsidTr="008D28F3">
        <w:trPr>
          <w:trHeight w:val="406"/>
        </w:trPr>
        <w:tc>
          <w:tcPr>
            <w:tcW w:w="7225" w:type="dxa"/>
          </w:tcPr>
          <w:p w14:paraId="3B8A006F" w14:textId="33955503" w:rsidR="00EC7B7C" w:rsidRPr="006032F5" w:rsidRDefault="00EC7B7C" w:rsidP="00D66D2E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ascii="Aptos" w:hAnsi="Aptos"/>
                <w:szCs w:val="22"/>
              </w:rPr>
            </w:pPr>
            <w:r w:rsidRPr="006032F5">
              <w:rPr>
                <w:rFonts w:ascii="Aptos" w:hAnsi="Aptos"/>
                <w:szCs w:val="22"/>
              </w:rPr>
              <w:t>Zaštitna podnica teretnog prostora</w:t>
            </w:r>
          </w:p>
        </w:tc>
      </w:tr>
    </w:tbl>
    <w:p w14:paraId="2209D18C" w14:textId="77777777" w:rsidR="00181137" w:rsidRPr="006032F5" w:rsidRDefault="00181137" w:rsidP="00181137">
      <w:pPr>
        <w:overflowPunct/>
        <w:autoSpaceDE/>
        <w:autoSpaceDN/>
        <w:adjustRightInd/>
        <w:spacing w:after="160" w:line="276" w:lineRule="auto"/>
        <w:jc w:val="center"/>
        <w:textAlignment w:val="auto"/>
        <w:rPr>
          <w:rFonts w:ascii="Aptos" w:hAnsi="Aptos"/>
          <w:b/>
          <w:bCs/>
          <w:szCs w:val="22"/>
        </w:rPr>
      </w:pPr>
    </w:p>
    <w:p w14:paraId="6DB8A9F2" w14:textId="77777777" w:rsidR="00181137" w:rsidRPr="006032F5" w:rsidRDefault="00181137" w:rsidP="00181137">
      <w:pPr>
        <w:rPr>
          <w:rFonts w:ascii="Aptos" w:eastAsia="Calibri" w:hAnsi="Aptos"/>
          <w:lang w:eastAsia="en-US"/>
        </w:rPr>
      </w:pPr>
    </w:p>
    <w:p w14:paraId="605C8AB2" w14:textId="77777777" w:rsidR="00181137" w:rsidRPr="006032F5" w:rsidRDefault="00181137" w:rsidP="00181137">
      <w:pPr>
        <w:rPr>
          <w:rFonts w:ascii="Aptos" w:eastAsia="Calibri" w:hAnsi="Aptos"/>
          <w:lang w:eastAsia="en-US"/>
        </w:rPr>
      </w:pPr>
    </w:p>
    <w:p w14:paraId="385B705F" w14:textId="77777777" w:rsidR="00181137" w:rsidRPr="006032F5" w:rsidRDefault="00181137" w:rsidP="00181137">
      <w:pPr>
        <w:rPr>
          <w:rFonts w:ascii="Aptos" w:eastAsia="Calibri" w:hAnsi="Aptos"/>
          <w:lang w:eastAsia="en-US"/>
        </w:rPr>
      </w:pPr>
    </w:p>
    <w:p w14:paraId="26F2D03E" w14:textId="77777777" w:rsidR="00181137" w:rsidRPr="006032F5" w:rsidRDefault="00181137" w:rsidP="00181137">
      <w:pPr>
        <w:rPr>
          <w:rFonts w:ascii="Aptos" w:eastAsia="Calibri" w:hAnsi="Aptos"/>
          <w:lang w:eastAsia="en-US"/>
        </w:rPr>
      </w:pPr>
    </w:p>
    <w:p w14:paraId="4C2BAB4C" w14:textId="77777777" w:rsidR="00181137" w:rsidRPr="006032F5" w:rsidRDefault="00181137" w:rsidP="00181137">
      <w:pPr>
        <w:rPr>
          <w:rFonts w:ascii="Aptos" w:eastAsia="Calibri" w:hAnsi="Aptos"/>
          <w:lang w:eastAsia="en-US"/>
        </w:rPr>
      </w:pPr>
    </w:p>
    <w:p w14:paraId="4257551B" w14:textId="77777777" w:rsidR="00181137" w:rsidRPr="006032F5" w:rsidRDefault="00181137" w:rsidP="00181137">
      <w:pPr>
        <w:rPr>
          <w:rFonts w:ascii="Aptos" w:eastAsia="Calibri" w:hAnsi="Aptos"/>
          <w:lang w:eastAsia="en-US"/>
        </w:rPr>
      </w:pPr>
    </w:p>
    <w:p w14:paraId="2B68C620" w14:textId="77777777" w:rsidR="00181137" w:rsidRPr="006032F5" w:rsidRDefault="00181137" w:rsidP="00181137">
      <w:pPr>
        <w:rPr>
          <w:rFonts w:ascii="Aptos" w:eastAsia="Calibri" w:hAnsi="Aptos"/>
          <w:lang w:eastAsia="en-US"/>
        </w:rPr>
      </w:pPr>
    </w:p>
    <w:p w14:paraId="6D8580E1" w14:textId="77777777" w:rsidR="00181137" w:rsidRPr="006032F5" w:rsidRDefault="00181137" w:rsidP="00181137">
      <w:pPr>
        <w:rPr>
          <w:rFonts w:ascii="Aptos" w:eastAsia="Calibri" w:hAnsi="Aptos"/>
          <w:lang w:eastAsia="en-US"/>
        </w:rPr>
      </w:pPr>
    </w:p>
    <w:p w14:paraId="35AE2DFA" w14:textId="77777777" w:rsidR="00181137" w:rsidRPr="006032F5" w:rsidRDefault="00181137" w:rsidP="00181137">
      <w:pPr>
        <w:rPr>
          <w:rFonts w:ascii="Aptos" w:eastAsia="Calibri" w:hAnsi="Aptos"/>
          <w:lang w:eastAsia="en-US"/>
        </w:rPr>
      </w:pPr>
    </w:p>
    <w:p w14:paraId="76269B92" w14:textId="77777777" w:rsidR="00181137" w:rsidRPr="006032F5" w:rsidRDefault="00181137" w:rsidP="00181137">
      <w:pPr>
        <w:rPr>
          <w:rFonts w:ascii="Aptos" w:eastAsia="Calibri" w:hAnsi="Aptos"/>
          <w:lang w:eastAsia="en-US"/>
        </w:rPr>
      </w:pPr>
    </w:p>
    <w:p w14:paraId="422B2261" w14:textId="77777777" w:rsidR="00181137" w:rsidRPr="006032F5" w:rsidRDefault="00181137" w:rsidP="00181137">
      <w:pPr>
        <w:rPr>
          <w:rFonts w:ascii="Aptos" w:eastAsia="Calibri" w:hAnsi="Aptos"/>
          <w:lang w:eastAsia="en-US"/>
        </w:rPr>
      </w:pPr>
    </w:p>
    <w:p w14:paraId="0BD2C446" w14:textId="77777777" w:rsidR="00181137" w:rsidRPr="006032F5" w:rsidRDefault="00181137" w:rsidP="00181137">
      <w:pPr>
        <w:rPr>
          <w:rFonts w:ascii="Aptos" w:eastAsia="Calibri" w:hAnsi="Aptos"/>
          <w:lang w:eastAsia="en-US"/>
        </w:rPr>
      </w:pPr>
    </w:p>
    <w:p w14:paraId="2FC06D86" w14:textId="77777777" w:rsidR="00181137" w:rsidRPr="006032F5" w:rsidRDefault="00181137" w:rsidP="00181137">
      <w:pPr>
        <w:rPr>
          <w:rFonts w:ascii="Aptos" w:eastAsia="Calibri" w:hAnsi="Aptos"/>
          <w:lang w:eastAsia="en-US"/>
        </w:rPr>
      </w:pPr>
    </w:p>
    <w:p w14:paraId="04367B16" w14:textId="77777777" w:rsidR="00181137" w:rsidRPr="006032F5" w:rsidRDefault="00181137" w:rsidP="00181137">
      <w:pPr>
        <w:rPr>
          <w:rFonts w:ascii="Aptos" w:eastAsia="Calibri" w:hAnsi="Aptos"/>
          <w:lang w:eastAsia="en-US"/>
        </w:rPr>
      </w:pPr>
    </w:p>
    <w:p w14:paraId="391CA075" w14:textId="77777777" w:rsidR="00181137" w:rsidRPr="006032F5" w:rsidRDefault="00181137" w:rsidP="00181137">
      <w:pPr>
        <w:rPr>
          <w:rFonts w:ascii="Aptos" w:eastAsia="Calibri" w:hAnsi="Aptos"/>
          <w:lang w:eastAsia="en-US"/>
        </w:rPr>
      </w:pPr>
    </w:p>
    <w:p w14:paraId="1A447B74" w14:textId="77777777" w:rsidR="00181137" w:rsidRPr="006032F5" w:rsidRDefault="00181137" w:rsidP="00181137">
      <w:pPr>
        <w:rPr>
          <w:rFonts w:ascii="Aptos" w:eastAsia="Calibri" w:hAnsi="Aptos"/>
          <w:lang w:eastAsia="en-US"/>
        </w:rPr>
      </w:pPr>
    </w:p>
    <w:p w14:paraId="5040C78A" w14:textId="77777777" w:rsidR="00181137" w:rsidRPr="006032F5" w:rsidRDefault="00181137" w:rsidP="00181137">
      <w:pPr>
        <w:rPr>
          <w:rFonts w:ascii="Aptos" w:eastAsia="Calibri" w:hAnsi="Aptos"/>
          <w:lang w:eastAsia="en-US"/>
        </w:rPr>
      </w:pPr>
    </w:p>
    <w:p w14:paraId="6033CE06" w14:textId="77777777" w:rsidR="00181137" w:rsidRPr="006032F5" w:rsidRDefault="00181137" w:rsidP="00181137">
      <w:pPr>
        <w:rPr>
          <w:rFonts w:ascii="Aptos" w:eastAsia="Calibri" w:hAnsi="Aptos"/>
          <w:lang w:eastAsia="en-US"/>
        </w:rPr>
      </w:pPr>
    </w:p>
    <w:p w14:paraId="3E73B4AA" w14:textId="77777777" w:rsidR="00181137" w:rsidRPr="006032F5" w:rsidRDefault="00181137" w:rsidP="00181137">
      <w:pPr>
        <w:rPr>
          <w:rFonts w:ascii="Aptos" w:eastAsia="Calibri" w:hAnsi="Aptos"/>
          <w:lang w:eastAsia="en-US"/>
        </w:rPr>
      </w:pPr>
    </w:p>
    <w:p w14:paraId="77E6BA97" w14:textId="77777777" w:rsidR="00181137" w:rsidRPr="006032F5" w:rsidRDefault="00181137" w:rsidP="00181137">
      <w:pPr>
        <w:rPr>
          <w:rFonts w:ascii="Aptos" w:eastAsia="Calibri" w:hAnsi="Aptos"/>
          <w:lang w:eastAsia="en-US"/>
        </w:rPr>
      </w:pPr>
    </w:p>
    <w:p w14:paraId="69913514" w14:textId="77777777" w:rsidR="00181137" w:rsidRPr="006032F5" w:rsidRDefault="00181137" w:rsidP="00181137">
      <w:pPr>
        <w:rPr>
          <w:rFonts w:ascii="Aptos" w:eastAsia="Calibri" w:hAnsi="Aptos"/>
          <w:lang w:eastAsia="en-US"/>
        </w:rPr>
      </w:pPr>
    </w:p>
    <w:p w14:paraId="02AE34C8" w14:textId="77777777" w:rsidR="00181137" w:rsidRPr="006032F5" w:rsidRDefault="00181137" w:rsidP="00181137">
      <w:pPr>
        <w:rPr>
          <w:rFonts w:ascii="Aptos" w:eastAsia="Calibri" w:hAnsi="Aptos"/>
          <w:lang w:eastAsia="en-US"/>
        </w:rPr>
      </w:pPr>
    </w:p>
    <w:p w14:paraId="702BA170" w14:textId="77777777" w:rsidR="00181137" w:rsidRPr="006032F5" w:rsidRDefault="00181137" w:rsidP="00181137">
      <w:pPr>
        <w:rPr>
          <w:rFonts w:ascii="Aptos" w:eastAsia="Calibri" w:hAnsi="Aptos"/>
          <w:lang w:eastAsia="en-US"/>
        </w:rPr>
      </w:pPr>
    </w:p>
    <w:p w14:paraId="54DD3C27" w14:textId="77777777" w:rsidR="00181137" w:rsidRPr="006032F5" w:rsidRDefault="00181137" w:rsidP="00181137">
      <w:pPr>
        <w:rPr>
          <w:rFonts w:ascii="Aptos" w:eastAsia="Calibri" w:hAnsi="Aptos"/>
          <w:lang w:eastAsia="en-US"/>
        </w:rPr>
      </w:pPr>
    </w:p>
    <w:p w14:paraId="46597551" w14:textId="77777777" w:rsidR="00181137" w:rsidRPr="006032F5" w:rsidRDefault="00181137" w:rsidP="00181137">
      <w:pPr>
        <w:rPr>
          <w:rFonts w:ascii="Aptos" w:eastAsia="Calibri" w:hAnsi="Aptos"/>
          <w:lang w:eastAsia="en-US"/>
        </w:rPr>
      </w:pPr>
    </w:p>
    <w:p w14:paraId="70F67366" w14:textId="77777777" w:rsidR="00181137" w:rsidRPr="006032F5" w:rsidRDefault="00181137" w:rsidP="00181137">
      <w:pPr>
        <w:rPr>
          <w:rFonts w:ascii="Aptos" w:eastAsia="Calibri" w:hAnsi="Aptos"/>
          <w:lang w:eastAsia="en-US"/>
        </w:rPr>
      </w:pPr>
    </w:p>
    <w:p w14:paraId="39B5FB21" w14:textId="77777777" w:rsidR="00181137" w:rsidRPr="006032F5" w:rsidRDefault="00181137" w:rsidP="00181137">
      <w:pPr>
        <w:rPr>
          <w:rFonts w:ascii="Aptos" w:eastAsia="Calibri" w:hAnsi="Aptos"/>
          <w:lang w:eastAsia="en-US"/>
        </w:rPr>
      </w:pPr>
    </w:p>
    <w:p w14:paraId="156FEA32" w14:textId="77777777" w:rsidR="00181137" w:rsidRPr="006032F5" w:rsidRDefault="00181137" w:rsidP="00181137">
      <w:pPr>
        <w:rPr>
          <w:rFonts w:ascii="Aptos" w:eastAsia="Calibri" w:hAnsi="Aptos"/>
          <w:lang w:eastAsia="en-US"/>
        </w:rPr>
      </w:pPr>
    </w:p>
    <w:p w14:paraId="01784567" w14:textId="77777777" w:rsidR="00181137" w:rsidRPr="006032F5" w:rsidRDefault="00181137" w:rsidP="00181137">
      <w:pPr>
        <w:rPr>
          <w:rFonts w:ascii="Aptos" w:eastAsia="Calibri" w:hAnsi="Aptos"/>
          <w:lang w:eastAsia="en-US"/>
        </w:rPr>
      </w:pPr>
    </w:p>
    <w:p w14:paraId="7E0B2D99" w14:textId="77777777" w:rsidR="00181137" w:rsidRPr="006032F5" w:rsidRDefault="00181137" w:rsidP="00181137">
      <w:pPr>
        <w:rPr>
          <w:rFonts w:ascii="Aptos" w:eastAsia="Calibri" w:hAnsi="Aptos"/>
          <w:lang w:eastAsia="en-US"/>
        </w:rPr>
      </w:pPr>
    </w:p>
    <w:p w14:paraId="0DE134BB" w14:textId="77777777" w:rsidR="00181137" w:rsidRPr="006032F5" w:rsidRDefault="00181137" w:rsidP="00181137">
      <w:pPr>
        <w:rPr>
          <w:rFonts w:ascii="Aptos" w:eastAsia="Calibri" w:hAnsi="Aptos"/>
          <w:lang w:eastAsia="en-US"/>
        </w:rPr>
      </w:pPr>
    </w:p>
    <w:p w14:paraId="13B0A967" w14:textId="77777777" w:rsidR="00181137" w:rsidRPr="006032F5" w:rsidRDefault="00181137" w:rsidP="00181137">
      <w:pPr>
        <w:rPr>
          <w:rFonts w:ascii="Aptos" w:eastAsia="Calibri" w:hAnsi="Aptos"/>
          <w:lang w:eastAsia="en-US"/>
        </w:rPr>
      </w:pPr>
    </w:p>
    <w:p w14:paraId="7B5F821F" w14:textId="77777777" w:rsidR="00181137" w:rsidRPr="006032F5" w:rsidRDefault="00181137" w:rsidP="00181137">
      <w:pPr>
        <w:rPr>
          <w:rFonts w:ascii="Aptos" w:eastAsia="Calibri" w:hAnsi="Aptos"/>
          <w:lang w:eastAsia="en-US"/>
        </w:rPr>
      </w:pPr>
    </w:p>
    <w:p w14:paraId="1A0FD7D3" w14:textId="77777777" w:rsidR="00181137" w:rsidRPr="006032F5" w:rsidRDefault="00181137" w:rsidP="00181137">
      <w:pPr>
        <w:rPr>
          <w:rFonts w:ascii="Aptos" w:eastAsia="Calibri" w:hAnsi="Aptos"/>
          <w:lang w:eastAsia="en-US"/>
        </w:rPr>
      </w:pPr>
    </w:p>
    <w:p w14:paraId="6CD7772B" w14:textId="77777777" w:rsidR="00181137" w:rsidRPr="006032F5" w:rsidRDefault="00181137" w:rsidP="00181137">
      <w:pPr>
        <w:rPr>
          <w:rFonts w:ascii="Aptos" w:eastAsia="Calibri" w:hAnsi="Aptos"/>
          <w:lang w:eastAsia="en-US"/>
        </w:rPr>
      </w:pPr>
    </w:p>
    <w:p w14:paraId="21038B55" w14:textId="77777777" w:rsidR="00181137" w:rsidRPr="006032F5" w:rsidRDefault="00181137" w:rsidP="00181137">
      <w:pPr>
        <w:rPr>
          <w:rFonts w:ascii="Aptos" w:eastAsia="Calibri" w:hAnsi="Aptos"/>
          <w:lang w:eastAsia="en-US"/>
        </w:rPr>
      </w:pPr>
    </w:p>
    <w:p w14:paraId="54471D92" w14:textId="77777777" w:rsidR="00181137" w:rsidRPr="006032F5" w:rsidRDefault="00181137" w:rsidP="00181137">
      <w:pPr>
        <w:overflowPunct/>
        <w:autoSpaceDE/>
        <w:autoSpaceDN/>
        <w:adjustRightInd/>
        <w:spacing w:after="160" w:line="259" w:lineRule="auto"/>
        <w:textAlignment w:val="auto"/>
        <w:rPr>
          <w:rFonts w:ascii="Aptos" w:hAnsi="Aptos"/>
          <w:szCs w:val="22"/>
        </w:rPr>
      </w:pPr>
    </w:p>
    <w:p w14:paraId="0E7626FC" w14:textId="77777777" w:rsidR="00181137" w:rsidRPr="006032F5" w:rsidRDefault="00181137" w:rsidP="00181137">
      <w:pPr>
        <w:overflowPunct/>
        <w:autoSpaceDE/>
        <w:autoSpaceDN/>
        <w:adjustRightInd/>
        <w:textAlignment w:val="auto"/>
        <w:rPr>
          <w:rFonts w:ascii="Aptos" w:hAnsi="Aptos"/>
          <w:b/>
          <w:bCs/>
          <w:szCs w:val="22"/>
        </w:rPr>
      </w:pPr>
    </w:p>
    <w:sectPr w:rsidR="00181137" w:rsidRPr="006032F5" w:rsidSect="002C3EB8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CC"/>
    <w:rsid w:val="00012AAD"/>
    <w:rsid w:val="00013586"/>
    <w:rsid w:val="0005653D"/>
    <w:rsid w:val="00097F9B"/>
    <w:rsid w:val="000A17E9"/>
    <w:rsid w:val="000A23AB"/>
    <w:rsid w:val="000B7043"/>
    <w:rsid w:val="001801AE"/>
    <w:rsid w:val="00181137"/>
    <w:rsid w:val="0018166C"/>
    <w:rsid w:val="001A31CA"/>
    <w:rsid w:val="001D5CB0"/>
    <w:rsid w:val="0023345B"/>
    <w:rsid w:val="00235B6E"/>
    <w:rsid w:val="00252395"/>
    <w:rsid w:val="00263702"/>
    <w:rsid w:val="00276705"/>
    <w:rsid w:val="002907DB"/>
    <w:rsid w:val="002C3EB8"/>
    <w:rsid w:val="002E4EB2"/>
    <w:rsid w:val="002F688B"/>
    <w:rsid w:val="0032714D"/>
    <w:rsid w:val="00382FDC"/>
    <w:rsid w:val="003956B4"/>
    <w:rsid w:val="003F1998"/>
    <w:rsid w:val="00413AF5"/>
    <w:rsid w:val="00443AA7"/>
    <w:rsid w:val="0049766C"/>
    <w:rsid w:val="004A724F"/>
    <w:rsid w:val="004E1693"/>
    <w:rsid w:val="004F14AC"/>
    <w:rsid w:val="005048D4"/>
    <w:rsid w:val="00513900"/>
    <w:rsid w:val="00535C1B"/>
    <w:rsid w:val="00573229"/>
    <w:rsid w:val="00576937"/>
    <w:rsid w:val="005D1429"/>
    <w:rsid w:val="005D4592"/>
    <w:rsid w:val="005E50CC"/>
    <w:rsid w:val="006032F5"/>
    <w:rsid w:val="00626EB8"/>
    <w:rsid w:val="00641AD6"/>
    <w:rsid w:val="00647A2C"/>
    <w:rsid w:val="006B72E8"/>
    <w:rsid w:val="007133EC"/>
    <w:rsid w:val="0071354D"/>
    <w:rsid w:val="0074424C"/>
    <w:rsid w:val="007E4152"/>
    <w:rsid w:val="007E6BFD"/>
    <w:rsid w:val="00870025"/>
    <w:rsid w:val="00872BEA"/>
    <w:rsid w:val="008D28F3"/>
    <w:rsid w:val="008E6B18"/>
    <w:rsid w:val="008F0230"/>
    <w:rsid w:val="00924A97"/>
    <w:rsid w:val="009413EF"/>
    <w:rsid w:val="0096180F"/>
    <w:rsid w:val="009B1B80"/>
    <w:rsid w:val="00A42C6A"/>
    <w:rsid w:val="00A477B1"/>
    <w:rsid w:val="00A508C9"/>
    <w:rsid w:val="00A61DD6"/>
    <w:rsid w:val="00A63EA6"/>
    <w:rsid w:val="00AD262B"/>
    <w:rsid w:val="00B22666"/>
    <w:rsid w:val="00B30B28"/>
    <w:rsid w:val="00B407BC"/>
    <w:rsid w:val="00B453DB"/>
    <w:rsid w:val="00B718D2"/>
    <w:rsid w:val="00BC426C"/>
    <w:rsid w:val="00BE74FC"/>
    <w:rsid w:val="00C10F98"/>
    <w:rsid w:val="00C229F4"/>
    <w:rsid w:val="00CA16A6"/>
    <w:rsid w:val="00CA656C"/>
    <w:rsid w:val="00CB33B2"/>
    <w:rsid w:val="00D12EBE"/>
    <w:rsid w:val="00D40AFA"/>
    <w:rsid w:val="00D66D2E"/>
    <w:rsid w:val="00DA24EB"/>
    <w:rsid w:val="00E02EE5"/>
    <w:rsid w:val="00E20E1C"/>
    <w:rsid w:val="00E259F9"/>
    <w:rsid w:val="00E63C63"/>
    <w:rsid w:val="00EB5730"/>
    <w:rsid w:val="00EC07A9"/>
    <w:rsid w:val="00EC7B7C"/>
    <w:rsid w:val="00EE7949"/>
    <w:rsid w:val="00F01A80"/>
    <w:rsid w:val="00F047E4"/>
    <w:rsid w:val="00F0553F"/>
    <w:rsid w:val="00F33682"/>
    <w:rsid w:val="00F63DA8"/>
    <w:rsid w:val="00F752E2"/>
    <w:rsid w:val="00F769D5"/>
    <w:rsid w:val="00F775CA"/>
    <w:rsid w:val="00F9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30ED4"/>
  <w15:chartTrackingRefBased/>
  <w15:docId w15:val="{94E4CA36-8053-419E-A059-E021CA72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0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arkedcontent">
    <w:name w:val="markedcontent"/>
    <w:basedOn w:val="Zadanifontodlomka"/>
    <w:rsid w:val="005E50CC"/>
  </w:style>
  <w:style w:type="paragraph" w:styleId="Bezproreda">
    <w:name w:val="No Spacing"/>
    <w:uiPriority w:val="1"/>
    <w:qFormat/>
    <w:rsid w:val="00B226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74424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4424C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E02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</dc:creator>
  <cp:keywords/>
  <dc:description/>
  <cp:lastModifiedBy>djecji.vrtic.vz@outlook.com</cp:lastModifiedBy>
  <cp:revision>45</cp:revision>
  <cp:lastPrinted>2025-09-23T07:10:00Z</cp:lastPrinted>
  <dcterms:created xsi:type="dcterms:W3CDTF">2023-05-25T09:22:00Z</dcterms:created>
  <dcterms:modified xsi:type="dcterms:W3CDTF">2025-09-23T07:10:00Z</dcterms:modified>
</cp:coreProperties>
</file>